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B" w:rsidRPr="00576279" w:rsidRDefault="0087593B" w:rsidP="0087593B">
      <w:pPr>
        <w:pStyle w:val="Title"/>
        <w:pBdr>
          <w:bottom w:val="none" w:sz="0" w:space="0" w:color="auto"/>
        </w:pBdr>
        <w:jc w:val="center"/>
        <w:rPr>
          <w:color w:val="502651" w:themeColor="accent3" w:themeShade="80"/>
          <w:sz w:val="40"/>
        </w:rPr>
      </w:pPr>
      <w:r w:rsidRPr="00576279">
        <w:rPr>
          <w:color w:val="502651" w:themeColor="accent3" w:themeShade="80"/>
          <w:sz w:val="40"/>
        </w:rPr>
        <w:t>Recommended Dietary Guidelines for Americans</w:t>
      </w:r>
    </w:p>
    <w:p w:rsidR="0087593B" w:rsidRPr="00F87E1C" w:rsidRDefault="0087593B" w:rsidP="0087593B">
      <w:pPr>
        <w:spacing w:line="240" w:lineRule="auto"/>
      </w:pPr>
      <w:r w:rsidRPr="00F87E1C">
        <w:t xml:space="preserve">These </w:t>
      </w:r>
      <w:r>
        <w:t xml:space="preserve">following </w:t>
      </w:r>
      <w:r w:rsidRPr="00F87E1C">
        <w:t xml:space="preserve">guidelines </w:t>
      </w:r>
      <w:r>
        <w:t>are general guidelines that every</w:t>
      </w:r>
      <w:r w:rsidR="008D241C">
        <w:t xml:space="preserve"> American should try to follow:</w:t>
      </w:r>
    </w:p>
    <w:p w:rsidR="0087593B" w:rsidRPr="00F87E1C" w:rsidRDefault="0087593B" w:rsidP="001C1621">
      <w:pPr>
        <w:spacing w:line="240" w:lineRule="auto"/>
        <w:ind w:left="720"/>
      </w:pPr>
      <w:r w:rsidRPr="00F87E1C">
        <w:t>Aim for a healthy weight</w:t>
      </w:r>
    </w:p>
    <w:p w:rsidR="0087593B" w:rsidRPr="00F87E1C" w:rsidRDefault="0087593B" w:rsidP="001C1621">
      <w:pPr>
        <w:spacing w:line="240" w:lineRule="auto"/>
        <w:ind w:left="720"/>
      </w:pPr>
      <w:r w:rsidRPr="00F87E1C">
        <w:t>Let the food pyramid guide your food choices</w:t>
      </w:r>
    </w:p>
    <w:p w:rsidR="00C4347A" w:rsidRPr="00F87E1C" w:rsidRDefault="00C4347A" w:rsidP="00C4347A">
      <w:pPr>
        <w:spacing w:line="240" w:lineRule="auto"/>
      </w:pPr>
      <w:r>
        <w:t>In addition, Americans should try to choose the following foods every day:</w:t>
      </w:r>
    </w:p>
    <w:p w:rsidR="00C4347A" w:rsidRPr="00F87E1C" w:rsidRDefault="00C4347A" w:rsidP="00C4347A">
      <w:pPr>
        <w:spacing w:line="240" w:lineRule="auto"/>
        <w:ind w:left="720"/>
      </w:pPr>
      <w:r>
        <w:t xml:space="preserve">A </w:t>
      </w:r>
      <w:r w:rsidRPr="00F87E1C">
        <w:t>variety of grains daily, especially whole grains</w:t>
      </w:r>
    </w:p>
    <w:p w:rsidR="00C4347A" w:rsidRPr="00F87E1C" w:rsidRDefault="00C4347A" w:rsidP="00C4347A">
      <w:pPr>
        <w:spacing w:line="240" w:lineRule="auto"/>
        <w:ind w:left="720"/>
      </w:pPr>
      <w:r>
        <w:t>A</w:t>
      </w:r>
      <w:r w:rsidRPr="00F87E1C">
        <w:t xml:space="preserve"> variety of fruits and vegetables daily</w:t>
      </w:r>
    </w:p>
    <w:p w:rsidR="00C4347A" w:rsidRPr="00F87E1C" w:rsidRDefault="00C4347A" w:rsidP="00C4347A">
      <w:pPr>
        <w:spacing w:line="240" w:lineRule="auto"/>
        <w:ind w:left="720"/>
      </w:pPr>
      <w:r>
        <w:t>A</w:t>
      </w:r>
      <w:r w:rsidRPr="00F87E1C">
        <w:t xml:space="preserve"> diet that is low in saturated fats and cholesterol</w:t>
      </w:r>
    </w:p>
    <w:p w:rsidR="00C4347A" w:rsidRPr="00F87E1C" w:rsidRDefault="00C4347A" w:rsidP="00C4347A">
      <w:pPr>
        <w:spacing w:line="240" w:lineRule="auto"/>
        <w:ind w:left="720"/>
      </w:pPr>
      <w:r>
        <w:t>B</w:t>
      </w:r>
      <w:r w:rsidRPr="00F87E1C">
        <w:t>everages and food to moderate your intake of sugar</w:t>
      </w:r>
    </w:p>
    <w:p w:rsidR="00051327" w:rsidRDefault="00765DCA" w:rsidP="00EE2689">
      <w:pPr>
        <w:spacing w:line="240" w:lineRule="auto"/>
      </w:pPr>
      <w:r>
        <w:t>The guidelines</w:t>
      </w:r>
      <w:r w:rsidRPr="00F87E1C">
        <w:t xml:space="preserve"> also </w:t>
      </w:r>
      <w:r w:rsidR="0087593B" w:rsidRPr="00F87E1C">
        <w:t>state that a person needs forty different nutrients for good health. No one food provides all the essential nutrients a body needs to stay healthy. Thus, the guidelines recommend that Americans eat a variety of foods from the major food groups.</w:t>
      </w:r>
    </w:p>
    <w:sectPr w:rsidR="00051327" w:rsidSect="000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668"/>
    <w:multiLevelType w:val="hybridMultilevel"/>
    <w:tmpl w:val="A0381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93B"/>
    <w:rsid w:val="00051327"/>
    <w:rsid w:val="001C1621"/>
    <w:rsid w:val="00545D95"/>
    <w:rsid w:val="00576279"/>
    <w:rsid w:val="006F2A6F"/>
    <w:rsid w:val="00755379"/>
    <w:rsid w:val="00765DCA"/>
    <w:rsid w:val="0087593B"/>
    <w:rsid w:val="008D241C"/>
    <w:rsid w:val="00BC799C"/>
    <w:rsid w:val="00C4347A"/>
    <w:rsid w:val="00D50583"/>
    <w:rsid w:val="00E60591"/>
    <w:rsid w:val="00E6567F"/>
    <w:rsid w:val="00EE2689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93B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593B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93B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 Guidelines</vt:lpstr>
    </vt:vector>
  </TitlesOfParts>
  <Company>Pinard Communications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Guidelines</dc:title>
  <dc:creator>Katherine T. Pinard</dc:creator>
  <cp:lastModifiedBy>Katherine T.Pinard</cp:lastModifiedBy>
  <cp:revision>10</cp:revision>
  <dcterms:created xsi:type="dcterms:W3CDTF">2007-04-17T00:47:00Z</dcterms:created>
  <dcterms:modified xsi:type="dcterms:W3CDTF">2007-05-07T20:40:00Z</dcterms:modified>
</cp:coreProperties>
</file>